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D8B5" w14:textId="77777777" w:rsidR="00EB6860" w:rsidRPr="00EB6860" w:rsidRDefault="00EB6860" w:rsidP="00EB6860">
      <w:pPr>
        <w:jc w:val="center"/>
        <w:rPr>
          <w:rFonts w:ascii="Times New Roman" w:hAnsi="Times New Roman" w:cs="Times New Roman"/>
          <w:lang w:val="en-US"/>
        </w:rPr>
      </w:pPr>
      <w:r w:rsidRPr="00EB686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0553A1" wp14:editId="6F661A95">
            <wp:extent cx="8858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86CC" w14:textId="77777777" w:rsidR="00EB6860" w:rsidRP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EB6860">
        <w:rPr>
          <w:rFonts w:ascii="Times New Roman" w:hAnsi="Times New Roman" w:cs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277D2171" w14:textId="5BDE64B7" w:rsid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Нижегородской области</w:t>
      </w:r>
    </w:p>
    <w:p w14:paraId="7DCAB97C" w14:textId="77777777" w:rsidR="00BB597B" w:rsidRPr="00EB6860" w:rsidRDefault="00BB597B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14:paraId="6204B0BB" w14:textId="23EF5A98" w:rsidR="00EB6860" w:rsidRPr="00BF4702" w:rsidRDefault="00EB6860" w:rsidP="00BF4702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EB6860">
        <w:rPr>
          <w:rFonts w:ascii="Times New Roman" w:hAnsi="Times New Roman" w:cs="Times New Roman"/>
          <w:b/>
          <w:color w:val="000000"/>
          <w:sz w:val="48"/>
          <w:szCs w:val="48"/>
        </w:rPr>
        <w:t>Р Е Ш Е Н И Е</w:t>
      </w:r>
    </w:p>
    <w:p w14:paraId="30F7CAFF" w14:textId="429FC145" w:rsidR="0066388A" w:rsidRPr="00A76D29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76D29">
        <w:rPr>
          <w:rFonts w:ascii="Times New Roman" w:hAnsi="Times New Roman" w:cs="Times New Roman"/>
          <w:sz w:val="26"/>
          <w:szCs w:val="26"/>
        </w:rPr>
        <w:t>28</w:t>
      </w:r>
      <w:r w:rsidR="00326186" w:rsidRPr="00A76D29">
        <w:rPr>
          <w:rFonts w:ascii="Times New Roman" w:hAnsi="Times New Roman" w:cs="Times New Roman"/>
          <w:sz w:val="26"/>
          <w:szCs w:val="26"/>
        </w:rPr>
        <w:t xml:space="preserve"> </w:t>
      </w:r>
      <w:r w:rsidR="00BF4702" w:rsidRPr="00A76D29">
        <w:rPr>
          <w:rFonts w:ascii="Times New Roman" w:hAnsi="Times New Roman" w:cs="Times New Roman"/>
          <w:sz w:val="26"/>
          <w:szCs w:val="26"/>
        </w:rPr>
        <w:t xml:space="preserve">декабря </w:t>
      </w:r>
      <w:r w:rsidR="008A0FA1" w:rsidRPr="00A76D29">
        <w:rPr>
          <w:rFonts w:ascii="Times New Roman" w:hAnsi="Times New Roman" w:cs="Times New Roman"/>
          <w:sz w:val="26"/>
          <w:szCs w:val="26"/>
        </w:rPr>
        <w:t>2020</w:t>
      </w:r>
      <w:r w:rsidR="00984F42" w:rsidRPr="00A76D29">
        <w:rPr>
          <w:rFonts w:ascii="Times New Roman" w:hAnsi="Times New Roman" w:cs="Times New Roman"/>
          <w:sz w:val="26"/>
          <w:szCs w:val="26"/>
        </w:rPr>
        <w:t xml:space="preserve"> г</w:t>
      </w:r>
      <w:r w:rsidR="00BB597B" w:rsidRPr="00A76D29">
        <w:rPr>
          <w:rFonts w:ascii="Times New Roman" w:hAnsi="Times New Roman" w:cs="Times New Roman"/>
          <w:sz w:val="26"/>
          <w:szCs w:val="26"/>
        </w:rPr>
        <w:t>.</w:t>
      </w:r>
      <w:r w:rsidR="00F80526" w:rsidRPr="00A76D29">
        <w:rPr>
          <w:rFonts w:ascii="Times New Roman" w:hAnsi="Times New Roman" w:cs="Times New Roman"/>
          <w:sz w:val="26"/>
          <w:szCs w:val="26"/>
        </w:rPr>
        <w:t xml:space="preserve">       </w:t>
      </w:r>
      <w:r w:rsidR="008A0FA1" w:rsidRPr="00A76D2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B597B" w:rsidRPr="00A76D29">
        <w:rPr>
          <w:rFonts w:ascii="Times New Roman" w:hAnsi="Times New Roman" w:cs="Times New Roman"/>
          <w:sz w:val="26"/>
          <w:szCs w:val="26"/>
        </w:rPr>
        <w:t xml:space="preserve">     </w:t>
      </w:r>
      <w:r w:rsidR="00F80526" w:rsidRPr="00A76D29">
        <w:rPr>
          <w:rFonts w:ascii="Times New Roman" w:hAnsi="Times New Roman" w:cs="Times New Roman"/>
          <w:sz w:val="26"/>
          <w:szCs w:val="26"/>
        </w:rPr>
        <w:t xml:space="preserve"> </w:t>
      </w:r>
      <w:r w:rsidR="00BB597B" w:rsidRPr="00A76D2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="00835FE5" w:rsidRPr="00A76D2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F01DF" w:rsidRPr="00A76D29">
        <w:rPr>
          <w:rFonts w:ascii="Times New Roman" w:hAnsi="Times New Roman" w:cs="Times New Roman"/>
          <w:sz w:val="26"/>
          <w:szCs w:val="26"/>
        </w:rPr>
        <w:t xml:space="preserve"> </w:t>
      </w:r>
      <w:r w:rsidR="00EB6860" w:rsidRPr="00A76D29">
        <w:rPr>
          <w:rFonts w:ascii="Times New Roman" w:hAnsi="Times New Roman" w:cs="Times New Roman"/>
          <w:sz w:val="26"/>
          <w:szCs w:val="26"/>
        </w:rPr>
        <w:t xml:space="preserve">№ </w:t>
      </w:r>
      <w:r w:rsidR="00326186" w:rsidRPr="00A76D29">
        <w:rPr>
          <w:rFonts w:ascii="Times New Roman" w:hAnsi="Times New Roman" w:cs="Times New Roman"/>
          <w:sz w:val="26"/>
          <w:szCs w:val="26"/>
        </w:rPr>
        <w:t>1</w:t>
      </w:r>
      <w:r w:rsidR="00A76D29" w:rsidRPr="00A76D29">
        <w:rPr>
          <w:rFonts w:ascii="Times New Roman" w:hAnsi="Times New Roman" w:cs="Times New Roman"/>
          <w:sz w:val="26"/>
          <w:szCs w:val="26"/>
        </w:rPr>
        <w:t>50</w:t>
      </w:r>
    </w:p>
    <w:p w14:paraId="479D0814" w14:textId="58BCBF8A" w:rsidR="0066388A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14:paraId="5C0D02DF" w14:textId="77777777" w:rsidR="00865D15" w:rsidRPr="00835FE5" w:rsidRDefault="00865D15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14:paraId="754F4B92" w14:textId="39653A6D" w:rsidR="00A76D29" w:rsidRPr="00A76D29" w:rsidRDefault="00A76D29" w:rsidP="00A76D29">
      <w:pPr>
        <w:widowControl w:val="0"/>
        <w:suppressAutoHyphens/>
        <w:autoSpaceDE w:val="0"/>
        <w:autoSpaceDN w:val="0"/>
        <w:adjustRightInd w:val="0"/>
        <w:ind w:firstLine="540"/>
        <w:jc w:val="center"/>
        <w:rPr>
          <w:rFonts w:ascii="Times New Roman" w:eastAsia="Calibri" w:hAnsi="Times New Roman" w:cs="Times New Roman"/>
          <w:b/>
          <w:bCs/>
          <w:sz w:val="26"/>
          <w:szCs w:val="26"/>
        </w:rPr>
      </w:pPr>
      <w:r w:rsidRPr="00A76D29">
        <w:rPr>
          <w:rFonts w:ascii="Times New Roman" w:eastAsia="Calibri" w:hAnsi="Times New Roman" w:cs="Times New Roman"/>
          <w:b/>
          <w:bCs/>
          <w:sz w:val="26"/>
          <w:szCs w:val="26"/>
        </w:rPr>
        <w:t>Об определении уполномоченного органа на осуществление полномочий, предусмотренных Федеральным законом от 21.07.2005 № 115-</w:t>
      </w:r>
      <w:proofErr w:type="gramStart"/>
      <w:r w:rsidRPr="00A76D29"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ФЗ </w:t>
      </w:r>
      <w:r>
        <w:rPr>
          <w:rFonts w:ascii="Times New Roman" w:eastAsia="Calibri" w:hAnsi="Times New Roman" w:cs="Times New Roman"/>
          <w:b/>
          <w:bCs/>
          <w:sz w:val="26"/>
          <w:szCs w:val="26"/>
        </w:rPr>
        <w:t xml:space="preserve"> </w:t>
      </w:r>
      <w:r w:rsidRPr="00A76D29">
        <w:rPr>
          <w:rFonts w:ascii="Times New Roman" w:eastAsia="Calibri" w:hAnsi="Times New Roman" w:cs="Times New Roman"/>
          <w:b/>
          <w:bCs/>
          <w:sz w:val="26"/>
          <w:szCs w:val="26"/>
        </w:rPr>
        <w:t>«</w:t>
      </w:r>
      <w:proofErr w:type="gramEnd"/>
      <w:r w:rsidRPr="00A76D29">
        <w:rPr>
          <w:rFonts w:ascii="Times New Roman" w:eastAsia="Calibri" w:hAnsi="Times New Roman" w:cs="Times New Roman"/>
          <w:b/>
          <w:bCs/>
          <w:sz w:val="26"/>
          <w:szCs w:val="26"/>
        </w:rPr>
        <w:t>О концессионных соглашени</w:t>
      </w:r>
      <w:r w:rsidR="00FB7B2E">
        <w:rPr>
          <w:rFonts w:ascii="Times New Roman" w:eastAsia="Calibri" w:hAnsi="Times New Roman" w:cs="Times New Roman"/>
          <w:b/>
          <w:bCs/>
          <w:sz w:val="26"/>
          <w:szCs w:val="26"/>
        </w:rPr>
        <w:t>ях</w:t>
      </w:r>
      <w:r w:rsidRPr="00A76D29">
        <w:rPr>
          <w:rFonts w:ascii="Times New Roman" w:eastAsia="Calibri" w:hAnsi="Times New Roman" w:cs="Times New Roman"/>
          <w:b/>
          <w:bCs/>
          <w:sz w:val="26"/>
          <w:szCs w:val="26"/>
        </w:rPr>
        <w:t>»</w:t>
      </w:r>
    </w:p>
    <w:p w14:paraId="7E131047" w14:textId="77777777" w:rsidR="00A76D29" w:rsidRPr="00A76D29" w:rsidRDefault="00A76D29" w:rsidP="00A76D29">
      <w:pPr>
        <w:tabs>
          <w:tab w:val="left" w:pos="4320"/>
          <w:tab w:val="left" w:pos="4500"/>
        </w:tabs>
        <w:jc w:val="center"/>
        <w:rPr>
          <w:rFonts w:ascii="Times New Roman" w:hAnsi="Times New Roman" w:cs="Times New Roman"/>
          <w:sz w:val="26"/>
          <w:szCs w:val="26"/>
        </w:rPr>
      </w:pPr>
    </w:p>
    <w:p w14:paraId="3C6477E4" w14:textId="3A2059A0" w:rsidR="00A76D29" w:rsidRPr="00A76D29" w:rsidRDefault="00A76D29" w:rsidP="00A76D29">
      <w:pPr>
        <w:autoSpaceDE w:val="0"/>
        <w:autoSpaceDN w:val="0"/>
        <w:adjustRightInd w:val="0"/>
        <w:spacing w:before="120" w:line="360" w:lineRule="auto"/>
        <w:ind w:firstLine="539"/>
        <w:jc w:val="both"/>
        <w:rPr>
          <w:rFonts w:ascii="Times New Roman" w:eastAsia="Calibri" w:hAnsi="Times New Roman" w:cs="Times New Roman"/>
          <w:b/>
          <w:bCs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В</w:t>
      </w:r>
      <w:r w:rsidRPr="00A76D29">
        <w:rPr>
          <w:rFonts w:ascii="Times New Roman" w:eastAsia="Calibri" w:hAnsi="Times New Roman" w:cs="Times New Roman"/>
          <w:sz w:val="26"/>
          <w:szCs w:val="26"/>
        </w:rPr>
        <w:t xml:space="preserve"> соответствии с </w:t>
      </w:r>
      <w:hyperlink r:id="rId8" w:history="1">
        <w:r w:rsidRPr="00A76D29">
          <w:rPr>
            <w:rFonts w:ascii="Times New Roman" w:eastAsia="Calibri" w:hAnsi="Times New Roman" w:cs="Times New Roman"/>
            <w:color w:val="000000"/>
            <w:sz w:val="26"/>
            <w:szCs w:val="26"/>
          </w:rPr>
          <w:t>пунктом 10 статьи 35</w:t>
        </w:r>
      </w:hyperlink>
      <w:r w:rsidRPr="00A76D29">
        <w:rPr>
          <w:rFonts w:ascii="Times New Roman" w:eastAsia="Calibri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самоуправления в Российской Федерации», Федеральным </w:t>
      </w:r>
      <w:hyperlink r:id="rId9" w:history="1">
        <w:r w:rsidRPr="00A76D29">
          <w:rPr>
            <w:rFonts w:ascii="Times New Roman" w:eastAsia="Calibri" w:hAnsi="Times New Roman" w:cs="Times New Roman"/>
            <w:color w:val="000000"/>
            <w:sz w:val="26"/>
            <w:szCs w:val="26"/>
          </w:rPr>
          <w:t>законом</w:t>
        </w:r>
      </w:hyperlink>
      <w:r w:rsidRPr="00A76D29">
        <w:rPr>
          <w:rFonts w:ascii="Times New Roman" w:eastAsia="Calibri" w:hAnsi="Times New Roman" w:cs="Times New Roman"/>
          <w:sz w:val="26"/>
          <w:szCs w:val="26"/>
        </w:rPr>
        <w:t xml:space="preserve"> от 21.07.2005 № 115-ФЗ «О концессионных соглашениях», руководствуясь  Уставом муниципального образования городского округа город Чкаловск Нижегородской области, </w:t>
      </w:r>
      <w:r>
        <w:rPr>
          <w:rFonts w:ascii="Times New Roman" w:eastAsia="Calibri" w:hAnsi="Times New Roman" w:cs="Times New Roman"/>
          <w:sz w:val="26"/>
          <w:szCs w:val="26"/>
        </w:rPr>
        <w:t>в</w:t>
      </w:r>
      <w:r w:rsidRPr="00A76D29">
        <w:rPr>
          <w:rFonts w:ascii="Times New Roman" w:eastAsia="Calibri" w:hAnsi="Times New Roman" w:cs="Times New Roman"/>
          <w:sz w:val="26"/>
          <w:szCs w:val="26"/>
        </w:rPr>
        <w:t xml:space="preserve"> целях эффективного использования муниципального имущества и привлечения инвестиций в экономику муниципального образования городского округа город Чкаловск Нижегородской области</w:t>
      </w:r>
      <w:r>
        <w:rPr>
          <w:rFonts w:ascii="Times New Roman" w:eastAsia="Calibri" w:hAnsi="Times New Roman" w:cs="Times New Roman"/>
          <w:sz w:val="26"/>
          <w:szCs w:val="26"/>
        </w:rPr>
        <w:t>,</w:t>
      </w:r>
      <w:r w:rsidRPr="00A76D29">
        <w:rPr>
          <w:rFonts w:ascii="Times New Roman" w:eastAsia="Calibri" w:hAnsi="Times New Roman" w:cs="Times New Roman"/>
          <w:sz w:val="26"/>
          <w:szCs w:val="26"/>
        </w:rPr>
        <w:t xml:space="preserve"> Совет депутатов </w:t>
      </w:r>
      <w:r w:rsidRPr="00A76D29">
        <w:rPr>
          <w:rFonts w:ascii="Times New Roman" w:eastAsia="Calibri" w:hAnsi="Times New Roman" w:cs="Times New Roman"/>
          <w:b/>
          <w:bCs/>
          <w:sz w:val="26"/>
          <w:szCs w:val="26"/>
        </w:rPr>
        <w:t>решил:</w:t>
      </w:r>
    </w:p>
    <w:p w14:paraId="755848A8" w14:textId="09C4D6D2" w:rsidR="00A76D29" w:rsidRPr="00A76D29" w:rsidRDefault="00A76D29" w:rsidP="00A76D2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76D29">
        <w:rPr>
          <w:rFonts w:ascii="Times New Roman" w:hAnsi="Times New Roman" w:cs="Times New Roman"/>
          <w:sz w:val="26"/>
          <w:szCs w:val="26"/>
        </w:rPr>
        <w:t>1. Определить администрацию городского округа город Чкаловск Нижегородской области уполномоченным органом на осуществление полномочий, определенных Федеральным законом от 21.07.2005 № 115-ФЗ «О концессионных соглашени</w:t>
      </w:r>
      <w:r w:rsidR="00B03731">
        <w:rPr>
          <w:rFonts w:ascii="Times New Roman" w:hAnsi="Times New Roman" w:cs="Times New Roman"/>
          <w:sz w:val="26"/>
          <w:szCs w:val="26"/>
        </w:rPr>
        <w:t>ях</w:t>
      </w:r>
      <w:r w:rsidRPr="00A76D29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A76D29">
        <w:rPr>
          <w:rFonts w:ascii="Times New Roman" w:hAnsi="Times New Roman" w:cs="Times New Roman"/>
          <w:sz w:val="26"/>
          <w:szCs w:val="26"/>
        </w:rPr>
        <w:t xml:space="preserve"> при предоставлении во владение и пользование объектов систем горячего водоснабжения, теплоснабжения, отдельных объектов таких систем и сооружений на них, находящихся в собственности городского округа город Чкаловск Нижегородской области, включая полномочия по: </w:t>
      </w:r>
    </w:p>
    <w:p w14:paraId="56E84546" w14:textId="77777777" w:rsidR="00A76D29" w:rsidRPr="00A76D29" w:rsidRDefault="00A76D29" w:rsidP="00A76D2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6D29">
        <w:rPr>
          <w:rFonts w:ascii="Times New Roman" w:eastAsia="Calibri" w:hAnsi="Times New Roman" w:cs="Times New Roman"/>
          <w:sz w:val="26"/>
          <w:szCs w:val="26"/>
        </w:rPr>
        <w:t>1) утверждению перечня объектов, в отношении которых планируется заключение концессионных соглашений;</w:t>
      </w:r>
    </w:p>
    <w:p w14:paraId="27B66C2B" w14:textId="77777777" w:rsidR="00A76D29" w:rsidRPr="00A76D29" w:rsidRDefault="00A76D29" w:rsidP="00A76D2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6D29">
        <w:rPr>
          <w:rFonts w:ascii="Times New Roman" w:eastAsia="Calibri" w:hAnsi="Times New Roman" w:cs="Times New Roman"/>
          <w:sz w:val="26"/>
          <w:szCs w:val="26"/>
        </w:rPr>
        <w:t>2) рассмотрению предложений о заключении концессионных соглашений;</w:t>
      </w:r>
    </w:p>
    <w:p w14:paraId="1C606A04" w14:textId="77777777" w:rsidR="00A76D29" w:rsidRPr="00A76D29" w:rsidRDefault="00A76D29" w:rsidP="00A76D2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6D29">
        <w:rPr>
          <w:rFonts w:ascii="Times New Roman" w:eastAsia="Calibri" w:hAnsi="Times New Roman" w:cs="Times New Roman"/>
          <w:sz w:val="26"/>
          <w:szCs w:val="26"/>
        </w:rPr>
        <w:t>3) принятию решений о заключении концессионных соглашений;</w:t>
      </w:r>
    </w:p>
    <w:p w14:paraId="39CFDE5D" w14:textId="77777777" w:rsidR="00A76D29" w:rsidRPr="00A76D29" w:rsidRDefault="00A76D29" w:rsidP="00A76D2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6D29">
        <w:rPr>
          <w:rFonts w:ascii="Times New Roman" w:eastAsia="Calibri" w:hAnsi="Times New Roman" w:cs="Times New Roman"/>
          <w:sz w:val="26"/>
          <w:szCs w:val="26"/>
        </w:rPr>
        <w:t>4) принятию решений об утверждении конкурсной документации и о внесении изменений в конкурсную документацию;</w:t>
      </w:r>
    </w:p>
    <w:p w14:paraId="7692777D" w14:textId="77777777" w:rsidR="00A76D29" w:rsidRPr="00A76D29" w:rsidRDefault="00A76D29" w:rsidP="00A76D2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6D29">
        <w:rPr>
          <w:rFonts w:ascii="Times New Roman" w:eastAsia="Calibri" w:hAnsi="Times New Roman" w:cs="Times New Roman"/>
          <w:sz w:val="26"/>
          <w:szCs w:val="26"/>
        </w:rPr>
        <w:lastRenderedPageBreak/>
        <w:t>5) принятию решений о создании конкурсной комиссии, утверждении персонального состава конкурсной комиссии;</w:t>
      </w:r>
    </w:p>
    <w:p w14:paraId="6BFEF137" w14:textId="77777777" w:rsidR="00A76D29" w:rsidRPr="00A76D29" w:rsidRDefault="00A76D29" w:rsidP="00A76D2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6D29">
        <w:rPr>
          <w:rFonts w:ascii="Times New Roman" w:eastAsia="Calibri" w:hAnsi="Times New Roman" w:cs="Times New Roman"/>
          <w:sz w:val="26"/>
          <w:szCs w:val="26"/>
        </w:rPr>
        <w:t xml:space="preserve">6) осуществлению полномочий </w:t>
      </w:r>
      <w:proofErr w:type="spellStart"/>
      <w:r w:rsidRPr="00A76D29">
        <w:rPr>
          <w:rFonts w:ascii="Times New Roman" w:eastAsia="Calibri" w:hAnsi="Times New Roman" w:cs="Times New Roman"/>
          <w:sz w:val="26"/>
          <w:szCs w:val="26"/>
        </w:rPr>
        <w:t>концедента</w:t>
      </w:r>
      <w:proofErr w:type="spellEnd"/>
      <w:r w:rsidRPr="00A76D29">
        <w:rPr>
          <w:rFonts w:ascii="Times New Roman" w:eastAsia="Calibri" w:hAnsi="Times New Roman" w:cs="Times New Roman"/>
          <w:sz w:val="26"/>
          <w:szCs w:val="26"/>
        </w:rPr>
        <w:t xml:space="preserve"> - стороны концессионного соглашения;</w:t>
      </w:r>
    </w:p>
    <w:p w14:paraId="2E78C018" w14:textId="77777777" w:rsidR="00A76D29" w:rsidRPr="00A76D29" w:rsidRDefault="00A76D29" w:rsidP="00A76D2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6D29">
        <w:rPr>
          <w:rFonts w:ascii="Times New Roman" w:eastAsia="Calibri" w:hAnsi="Times New Roman" w:cs="Times New Roman"/>
          <w:sz w:val="26"/>
          <w:szCs w:val="26"/>
        </w:rPr>
        <w:t>7) заключению концессионных соглашений;</w:t>
      </w:r>
    </w:p>
    <w:p w14:paraId="696E2EF6" w14:textId="77777777" w:rsidR="00A76D29" w:rsidRPr="00A76D29" w:rsidRDefault="00A76D29" w:rsidP="00A76D2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6D29">
        <w:rPr>
          <w:rFonts w:ascii="Times New Roman" w:eastAsia="Calibri" w:hAnsi="Times New Roman" w:cs="Times New Roman"/>
          <w:sz w:val="26"/>
          <w:szCs w:val="26"/>
        </w:rPr>
        <w:t>8) рассмотрению предложений и требований концессионеров о внесении изменений в концессионные соглашения;</w:t>
      </w:r>
    </w:p>
    <w:p w14:paraId="430C6FD4" w14:textId="77777777" w:rsidR="00A76D29" w:rsidRPr="00A76D29" w:rsidRDefault="00A76D29" w:rsidP="00A76D2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6D29">
        <w:rPr>
          <w:rFonts w:ascii="Times New Roman" w:eastAsia="Calibri" w:hAnsi="Times New Roman" w:cs="Times New Roman"/>
          <w:sz w:val="26"/>
          <w:szCs w:val="26"/>
        </w:rPr>
        <w:t>9) принятию решений о внесении изменений в концессионные соглашения;</w:t>
      </w:r>
    </w:p>
    <w:p w14:paraId="4F2AF766" w14:textId="77777777" w:rsidR="00A76D29" w:rsidRPr="00A76D29" w:rsidRDefault="00A76D29" w:rsidP="00A76D2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6D29">
        <w:rPr>
          <w:rFonts w:ascii="Times New Roman" w:eastAsia="Calibri" w:hAnsi="Times New Roman" w:cs="Times New Roman"/>
          <w:sz w:val="26"/>
          <w:szCs w:val="26"/>
        </w:rPr>
        <w:t>10) заключению соглашений о внесении изменений в концессионные соглашения;</w:t>
      </w:r>
    </w:p>
    <w:p w14:paraId="3E61E6A9" w14:textId="77777777" w:rsidR="00A76D29" w:rsidRPr="00A76D29" w:rsidRDefault="00A76D29" w:rsidP="00A76D2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6D29">
        <w:rPr>
          <w:rFonts w:ascii="Times New Roman" w:eastAsia="Calibri" w:hAnsi="Times New Roman" w:cs="Times New Roman"/>
          <w:sz w:val="26"/>
          <w:szCs w:val="26"/>
        </w:rPr>
        <w:t>11) осуществлению контроля за исполнением концессионных соглашений;</w:t>
      </w:r>
    </w:p>
    <w:p w14:paraId="4CDABCBB" w14:textId="77777777" w:rsidR="00A76D29" w:rsidRPr="00A76D29" w:rsidRDefault="00A76D29" w:rsidP="00A76D29">
      <w:pPr>
        <w:autoSpaceDE w:val="0"/>
        <w:autoSpaceDN w:val="0"/>
        <w:adjustRightInd w:val="0"/>
        <w:spacing w:after="0" w:line="360" w:lineRule="auto"/>
        <w:ind w:firstLine="53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76D29">
        <w:rPr>
          <w:rFonts w:ascii="Times New Roman" w:eastAsia="Calibri" w:hAnsi="Times New Roman" w:cs="Times New Roman"/>
          <w:sz w:val="26"/>
          <w:szCs w:val="26"/>
        </w:rPr>
        <w:t>12) принятию нормативных правовых актов, определяющих порядок осуществления вышеуказанных полномочий.</w:t>
      </w:r>
    </w:p>
    <w:p w14:paraId="7E873BE1" w14:textId="77777777" w:rsidR="00A76D29" w:rsidRPr="00A76D29" w:rsidRDefault="00A76D29" w:rsidP="00A76D29">
      <w:pPr>
        <w:pStyle w:val="30"/>
        <w:shd w:val="clear" w:color="auto" w:fill="auto"/>
        <w:spacing w:before="0" w:after="0" w:line="360" w:lineRule="auto"/>
        <w:ind w:firstLine="539"/>
        <w:jc w:val="both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A76D29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 </w:t>
      </w:r>
      <w:r w:rsidRPr="00A76D29">
        <w:rPr>
          <w:rFonts w:ascii="Times New Roman" w:hAnsi="Times New Roman" w:cs="Times New Roman"/>
          <w:b w:val="0"/>
          <w:bCs w:val="0"/>
          <w:color w:val="000000"/>
          <w:sz w:val="26"/>
          <w:szCs w:val="26"/>
        </w:rPr>
        <w:t>2.</w:t>
      </w:r>
      <w:r w:rsidRPr="00A76D2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A76D29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Обнародовать настоящее решение путем размещения его текста в </w:t>
      </w:r>
      <w:r w:rsidRPr="00A76D29">
        <w:rPr>
          <w:rFonts w:ascii="Times New Roman" w:hAnsi="Times New Roman" w:cs="Times New Roman"/>
          <w:b w:val="0"/>
          <w:color w:val="000000"/>
          <w:spacing w:val="2"/>
          <w:sz w:val="26"/>
          <w:szCs w:val="26"/>
        </w:rPr>
        <w:t>МБУК «Централизованная библиотечная система»</w:t>
      </w:r>
      <w:r w:rsidRPr="00A76D29">
        <w:rPr>
          <w:rFonts w:ascii="Times New Roman" w:hAnsi="Times New Roman" w:cs="Times New Roman"/>
          <w:b w:val="0"/>
          <w:color w:val="000000"/>
          <w:sz w:val="26"/>
          <w:szCs w:val="26"/>
        </w:rPr>
        <w:t xml:space="preserve"> и на официальном сайте в информационно-телекоммуникационной сети «Интернет» </w:t>
      </w:r>
      <w:hyperlink r:id="rId10" w:history="1">
        <w:r w:rsidRPr="00A76D29">
          <w:rPr>
            <w:rStyle w:val="a6"/>
            <w:rFonts w:ascii="Times New Roman" w:hAnsi="Times New Roman" w:cs="Times New Roman"/>
            <w:b w:val="0"/>
            <w:color w:val="000000"/>
            <w:sz w:val="26"/>
            <w:szCs w:val="26"/>
          </w:rPr>
          <w:t>http://www.gorodchkalovsk.ru</w:t>
        </w:r>
      </w:hyperlink>
      <w:r w:rsidRPr="00A76D29">
        <w:rPr>
          <w:rFonts w:ascii="Times New Roman" w:hAnsi="Times New Roman" w:cs="Times New Roman"/>
          <w:b w:val="0"/>
          <w:color w:val="000000"/>
          <w:sz w:val="26"/>
          <w:szCs w:val="26"/>
        </w:rPr>
        <w:t>.</w:t>
      </w:r>
    </w:p>
    <w:p w14:paraId="251120CC" w14:textId="77777777" w:rsidR="00A76D29" w:rsidRPr="00A76D29" w:rsidRDefault="00A76D29" w:rsidP="00A76D29">
      <w:pPr>
        <w:widowControl w:val="0"/>
        <w:suppressAutoHyphens/>
        <w:autoSpaceDN w:val="0"/>
        <w:spacing w:after="0" w:line="360" w:lineRule="auto"/>
        <w:ind w:firstLine="709"/>
        <w:jc w:val="both"/>
        <w:textAlignment w:val="baseline"/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</w:pPr>
      <w:r w:rsidRPr="00A76D29">
        <w:rPr>
          <w:rFonts w:ascii="Times New Roman" w:eastAsia="SimSun" w:hAnsi="Times New Roman" w:cs="Times New Roman"/>
          <w:kern w:val="3"/>
          <w:sz w:val="26"/>
          <w:szCs w:val="26"/>
          <w:lang w:eastAsia="zh-CN" w:bidi="hi-IN"/>
        </w:rPr>
        <w:t xml:space="preserve">3. Настоящее решение вступает в силу со дня его обнародования. </w:t>
      </w:r>
    </w:p>
    <w:p w14:paraId="1D2407E8" w14:textId="77777777" w:rsidR="00A76D29" w:rsidRPr="00A76D29" w:rsidRDefault="00A76D29" w:rsidP="00A76D29">
      <w:pPr>
        <w:tabs>
          <w:tab w:val="left" w:pos="336"/>
        </w:tabs>
        <w:rPr>
          <w:rFonts w:ascii="Times New Roman" w:hAnsi="Times New Roman" w:cs="Times New Roman"/>
          <w:sz w:val="26"/>
          <w:szCs w:val="26"/>
        </w:rPr>
      </w:pPr>
    </w:p>
    <w:p w14:paraId="0A5001F0" w14:textId="77777777" w:rsidR="00A76D29" w:rsidRPr="00A76D29" w:rsidRDefault="00A76D29" w:rsidP="00A76D29">
      <w:pPr>
        <w:tabs>
          <w:tab w:val="left" w:pos="336"/>
        </w:tabs>
        <w:rPr>
          <w:rFonts w:ascii="Times New Roman" w:hAnsi="Times New Roman" w:cs="Times New Roman"/>
          <w:sz w:val="26"/>
          <w:szCs w:val="26"/>
        </w:rPr>
      </w:pPr>
    </w:p>
    <w:p w14:paraId="3A66FF92" w14:textId="77777777" w:rsidR="00A76D29" w:rsidRPr="00A76D29" w:rsidRDefault="00A76D29" w:rsidP="00A76D29">
      <w:pPr>
        <w:tabs>
          <w:tab w:val="left" w:pos="336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A76D29">
        <w:rPr>
          <w:rFonts w:ascii="Times New Roman" w:hAnsi="Times New Roman" w:cs="Times New Roman"/>
          <w:sz w:val="26"/>
          <w:szCs w:val="26"/>
        </w:rPr>
        <w:t xml:space="preserve">Председатель </w:t>
      </w:r>
    </w:p>
    <w:p w14:paraId="1C676466" w14:textId="3159E192" w:rsidR="00A76D29" w:rsidRPr="00A76D29" w:rsidRDefault="00A76D29" w:rsidP="00A76D29">
      <w:pPr>
        <w:tabs>
          <w:tab w:val="left" w:pos="336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A76D29">
        <w:rPr>
          <w:rFonts w:ascii="Times New Roman" w:hAnsi="Times New Roman" w:cs="Times New Roman"/>
          <w:sz w:val="26"/>
          <w:szCs w:val="26"/>
        </w:rPr>
        <w:t>Совета депутатов                                                                                     Ф.М. Фарбер</w:t>
      </w:r>
    </w:p>
    <w:p w14:paraId="45836729" w14:textId="77777777" w:rsidR="00A76D29" w:rsidRPr="00A76D29" w:rsidRDefault="00A76D29" w:rsidP="00A76D29">
      <w:pPr>
        <w:tabs>
          <w:tab w:val="left" w:pos="336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14:paraId="5D195C05" w14:textId="77777777" w:rsidR="00A76D29" w:rsidRPr="00A76D29" w:rsidRDefault="00A76D29" w:rsidP="00A76D29">
      <w:pPr>
        <w:tabs>
          <w:tab w:val="left" w:pos="336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14:paraId="30EC1AA3" w14:textId="77777777" w:rsidR="00A76D29" w:rsidRPr="00A76D29" w:rsidRDefault="00A76D29" w:rsidP="00A76D29">
      <w:pPr>
        <w:tabs>
          <w:tab w:val="left" w:pos="336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14:paraId="6CC6AB7D" w14:textId="77777777" w:rsidR="00A76D29" w:rsidRPr="00A76D29" w:rsidRDefault="00A76D29" w:rsidP="00A76D29">
      <w:pPr>
        <w:tabs>
          <w:tab w:val="left" w:pos="336"/>
        </w:tabs>
        <w:spacing w:after="0"/>
        <w:rPr>
          <w:rFonts w:ascii="Times New Roman" w:hAnsi="Times New Roman" w:cs="Times New Roman"/>
          <w:sz w:val="26"/>
          <w:szCs w:val="26"/>
        </w:rPr>
      </w:pPr>
    </w:p>
    <w:p w14:paraId="1CADD72B" w14:textId="77777777" w:rsidR="00A76D29" w:rsidRPr="00A76D29" w:rsidRDefault="00A76D29" w:rsidP="00A76D29">
      <w:pPr>
        <w:tabs>
          <w:tab w:val="left" w:pos="336"/>
        </w:tabs>
        <w:spacing w:after="0"/>
        <w:rPr>
          <w:rFonts w:ascii="Times New Roman" w:hAnsi="Times New Roman" w:cs="Times New Roman"/>
          <w:sz w:val="26"/>
          <w:szCs w:val="26"/>
        </w:rPr>
      </w:pPr>
      <w:r w:rsidRPr="00A76D29">
        <w:rPr>
          <w:rFonts w:ascii="Times New Roman" w:hAnsi="Times New Roman" w:cs="Times New Roman"/>
          <w:sz w:val="26"/>
          <w:szCs w:val="26"/>
        </w:rPr>
        <w:t xml:space="preserve">Глава местного </w:t>
      </w:r>
    </w:p>
    <w:p w14:paraId="542450BB" w14:textId="06905B7B" w:rsidR="00A76D29" w:rsidRPr="00A76D29" w:rsidRDefault="00A76D29" w:rsidP="00A76D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76D29">
        <w:rPr>
          <w:rFonts w:ascii="Times New Roman" w:hAnsi="Times New Roman" w:cs="Times New Roman"/>
          <w:sz w:val="26"/>
          <w:szCs w:val="26"/>
        </w:rPr>
        <w:t>самоуправления                                                                                      А.Г. Кудряшов</w:t>
      </w:r>
    </w:p>
    <w:p w14:paraId="1039F40C" w14:textId="77777777" w:rsidR="00A76D29" w:rsidRDefault="00A76D29" w:rsidP="00A76D29">
      <w:pPr>
        <w:pStyle w:val="ac"/>
        <w:jc w:val="right"/>
      </w:pPr>
    </w:p>
    <w:p w14:paraId="0F96D20F" w14:textId="2E250890" w:rsidR="00E4360B" w:rsidRPr="00835FE5" w:rsidRDefault="00E4360B" w:rsidP="00835F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E4360B" w:rsidRPr="00835FE5" w:rsidSect="008A0FA1">
      <w:headerReference w:type="default" r:id="rId11"/>
      <w:pgSz w:w="11906" w:h="16838"/>
      <w:pgMar w:top="567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5A33D7" w14:textId="77777777" w:rsidR="00A7576B" w:rsidRDefault="00A7576B" w:rsidP="00F80526">
      <w:pPr>
        <w:spacing w:after="0" w:line="240" w:lineRule="auto"/>
      </w:pPr>
      <w:r>
        <w:separator/>
      </w:r>
    </w:p>
  </w:endnote>
  <w:endnote w:type="continuationSeparator" w:id="0">
    <w:p w14:paraId="0ABD2003" w14:textId="77777777" w:rsidR="00A7576B" w:rsidRDefault="00A7576B" w:rsidP="00F8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A020E0" w14:textId="77777777" w:rsidR="00A7576B" w:rsidRDefault="00A7576B" w:rsidP="00F80526">
      <w:pPr>
        <w:spacing w:after="0" w:line="240" w:lineRule="auto"/>
      </w:pPr>
      <w:r>
        <w:separator/>
      </w:r>
    </w:p>
  </w:footnote>
  <w:footnote w:type="continuationSeparator" w:id="0">
    <w:p w14:paraId="0D494AD5" w14:textId="77777777" w:rsidR="00A7576B" w:rsidRDefault="00A7576B" w:rsidP="00F8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14977"/>
      <w:docPartObj>
        <w:docPartGallery w:val="Page Numbers (Top of Page)"/>
        <w:docPartUnique/>
      </w:docPartObj>
    </w:sdtPr>
    <w:sdtEndPr/>
    <w:sdtContent>
      <w:p w14:paraId="4DE91DB8" w14:textId="77777777" w:rsidR="00F80526" w:rsidRDefault="00DE3C5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5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25E80D" w14:textId="77777777" w:rsidR="00F80526" w:rsidRDefault="00F805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4751"/>
    <w:multiLevelType w:val="hybridMultilevel"/>
    <w:tmpl w:val="59101C34"/>
    <w:lvl w:ilvl="0" w:tplc="7BA26D72">
      <w:start w:val="1"/>
      <w:numFmt w:val="decimal"/>
      <w:lvlText w:val="%1."/>
      <w:lvlJc w:val="left"/>
      <w:pPr>
        <w:ind w:left="1562" w:hanging="852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A994128"/>
    <w:multiLevelType w:val="hybridMultilevel"/>
    <w:tmpl w:val="7B1EA0F8"/>
    <w:lvl w:ilvl="0" w:tplc="E79C115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3E2E46"/>
    <w:multiLevelType w:val="hybridMultilevel"/>
    <w:tmpl w:val="C172BC42"/>
    <w:lvl w:ilvl="0" w:tplc="434E7B7C">
      <w:start w:val="1"/>
      <w:numFmt w:val="decimal"/>
      <w:lvlText w:val="%1)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3" w15:restartNumberingAfterBreak="0">
    <w:nsid w:val="117D2811"/>
    <w:multiLevelType w:val="hybridMultilevel"/>
    <w:tmpl w:val="3DDEF498"/>
    <w:lvl w:ilvl="0" w:tplc="EF5E7156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76493"/>
    <w:multiLevelType w:val="hybridMultilevel"/>
    <w:tmpl w:val="822AFA66"/>
    <w:lvl w:ilvl="0" w:tplc="75B28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3B1688"/>
    <w:multiLevelType w:val="hybridMultilevel"/>
    <w:tmpl w:val="DD269D96"/>
    <w:lvl w:ilvl="0" w:tplc="634CF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280149"/>
    <w:multiLevelType w:val="hybridMultilevel"/>
    <w:tmpl w:val="F008E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B66"/>
    <w:rsid w:val="0000255B"/>
    <w:rsid w:val="0002633D"/>
    <w:rsid w:val="00090F3F"/>
    <w:rsid w:val="000A157B"/>
    <w:rsid w:val="000F03DD"/>
    <w:rsid w:val="00167825"/>
    <w:rsid w:val="0017258A"/>
    <w:rsid w:val="001A2EAF"/>
    <w:rsid w:val="00230DA8"/>
    <w:rsid w:val="002632EA"/>
    <w:rsid w:val="00326186"/>
    <w:rsid w:val="00371E98"/>
    <w:rsid w:val="00392665"/>
    <w:rsid w:val="003D414C"/>
    <w:rsid w:val="00420274"/>
    <w:rsid w:val="00444F2A"/>
    <w:rsid w:val="004B6FB0"/>
    <w:rsid w:val="004D6B66"/>
    <w:rsid w:val="004E09AE"/>
    <w:rsid w:val="005231E7"/>
    <w:rsid w:val="00532364"/>
    <w:rsid w:val="00586803"/>
    <w:rsid w:val="006468D6"/>
    <w:rsid w:val="0066388A"/>
    <w:rsid w:val="006A2913"/>
    <w:rsid w:val="006E1C61"/>
    <w:rsid w:val="00784E66"/>
    <w:rsid w:val="00835FE5"/>
    <w:rsid w:val="008403D6"/>
    <w:rsid w:val="00850555"/>
    <w:rsid w:val="00865D15"/>
    <w:rsid w:val="0086612E"/>
    <w:rsid w:val="008A0FA1"/>
    <w:rsid w:val="008D5A05"/>
    <w:rsid w:val="00984F42"/>
    <w:rsid w:val="00985B94"/>
    <w:rsid w:val="009B6518"/>
    <w:rsid w:val="009F3F32"/>
    <w:rsid w:val="00A2727A"/>
    <w:rsid w:val="00A418B8"/>
    <w:rsid w:val="00A577B1"/>
    <w:rsid w:val="00A7576B"/>
    <w:rsid w:val="00A76D29"/>
    <w:rsid w:val="00A97779"/>
    <w:rsid w:val="00AA3065"/>
    <w:rsid w:val="00B03731"/>
    <w:rsid w:val="00B82083"/>
    <w:rsid w:val="00BB597B"/>
    <w:rsid w:val="00BC5D67"/>
    <w:rsid w:val="00BF4702"/>
    <w:rsid w:val="00C73A39"/>
    <w:rsid w:val="00CB14D1"/>
    <w:rsid w:val="00CF01DF"/>
    <w:rsid w:val="00D6741C"/>
    <w:rsid w:val="00D75A44"/>
    <w:rsid w:val="00DE3C58"/>
    <w:rsid w:val="00DF6E4A"/>
    <w:rsid w:val="00E3325D"/>
    <w:rsid w:val="00E4360B"/>
    <w:rsid w:val="00E53678"/>
    <w:rsid w:val="00EB6860"/>
    <w:rsid w:val="00EC0577"/>
    <w:rsid w:val="00F0596F"/>
    <w:rsid w:val="00F324B9"/>
    <w:rsid w:val="00F35D70"/>
    <w:rsid w:val="00F5171A"/>
    <w:rsid w:val="00F80526"/>
    <w:rsid w:val="00FA3B2B"/>
    <w:rsid w:val="00FA55D7"/>
    <w:rsid w:val="00FB7B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A6B6"/>
  <w15:docId w15:val="{25FC370A-3F46-4A28-A3B2-47D7D0ED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36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B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A4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7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29">
    <w:name w:val="Font Style29"/>
    <w:basedOn w:val="a0"/>
    <w:rsid w:val="00A577B1"/>
    <w:rPr>
      <w:rFonts w:ascii="Times New Roman" w:hAnsi="Times New Roman" w:cs="Times New Roman"/>
      <w:b/>
      <w:b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F059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526"/>
  </w:style>
  <w:style w:type="paragraph" w:styleId="a9">
    <w:name w:val="footer"/>
    <w:basedOn w:val="a"/>
    <w:link w:val="aa"/>
    <w:uiPriority w:val="99"/>
    <w:semiHidden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0526"/>
  </w:style>
  <w:style w:type="paragraph" w:customStyle="1" w:styleId="Standard">
    <w:name w:val="Standard"/>
    <w:rsid w:val="00BB59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0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403D6"/>
    <w:pPr>
      <w:ind w:left="720"/>
      <w:contextualSpacing/>
    </w:pPr>
  </w:style>
  <w:style w:type="paragraph" w:styleId="ac">
    <w:name w:val="Body Text"/>
    <w:basedOn w:val="a"/>
    <w:link w:val="ad"/>
    <w:rsid w:val="00985B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85B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835FE5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customStyle="1" w:styleId="3">
    <w:name w:val="Основной текст (3)_"/>
    <w:link w:val="30"/>
    <w:rsid w:val="00A76D29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6D29"/>
    <w:pPr>
      <w:widowControl w:val="0"/>
      <w:shd w:val="clear" w:color="auto" w:fill="FFFFFF"/>
      <w:spacing w:before="540" w:after="240" w:line="274" w:lineRule="exact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6161BFDE62D70AED94183C81B31400B37E01E1A4A00313FCB4742B2E5003E6989A36603C05D6BA1096179D7EC3BA3BEAF5B3A747CBAA87AKByFH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www.gorodchkalovsk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6161BFDE62D70AED94183C81B31400B37E01B1C4109313FCB4742B2E5003E699BA33E0FC25C71A10D742F86AAK6y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46</cp:revision>
  <cp:lastPrinted>2020-12-29T14:40:00Z</cp:lastPrinted>
  <dcterms:created xsi:type="dcterms:W3CDTF">2017-05-03T07:04:00Z</dcterms:created>
  <dcterms:modified xsi:type="dcterms:W3CDTF">2020-12-29T14:41:00Z</dcterms:modified>
</cp:coreProperties>
</file>